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5E59" w14:textId="77777777" w:rsidR="00F35D10" w:rsidRDefault="00F35D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8"/>
        <w:gridCol w:w="5548"/>
      </w:tblGrid>
      <w:tr w:rsidR="00F35D10" w14:paraId="3DB3832F" w14:textId="77777777" w:rsidTr="00F85333">
        <w:tc>
          <w:tcPr>
            <w:tcW w:w="5548" w:type="dxa"/>
          </w:tcPr>
          <w:p w14:paraId="1A954397" w14:textId="58ECE092" w:rsidR="00F35D10" w:rsidRPr="003B0CA5" w:rsidRDefault="00F35D10" w:rsidP="00F35D10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 w:rsidR="002872FF">
              <w:rPr>
                <w:lang w:val="en-CA"/>
              </w:rPr>
              <w:t xml:space="preserve"> TSH (thyroid stimulating </w:t>
            </w:r>
            <w:r w:rsidR="00F85333">
              <w:rPr>
                <w:lang w:val="en-CA"/>
              </w:rPr>
              <w:t>hormone</w:t>
            </w:r>
            <w:r w:rsidR="002872FF">
              <w:rPr>
                <w:lang w:val="en-CA"/>
              </w:rPr>
              <w:t>)</w:t>
            </w:r>
          </w:p>
          <w:p w14:paraId="799D98FA" w14:textId="77777777" w:rsidR="00F35D10" w:rsidRDefault="00F35D10" w:rsidP="00F35D10">
            <w:pPr>
              <w:rPr>
                <w:lang w:val="en-CA"/>
              </w:rPr>
            </w:pPr>
          </w:p>
          <w:p w14:paraId="5B58499E" w14:textId="53E8E532" w:rsidR="00F35D10" w:rsidRPr="00F35D10" w:rsidRDefault="00F35D10" w:rsidP="00F35D10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A biological catalyst that speeds up a reaction by</w:t>
            </w:r>
            <w:r w:rsidR="002D30CA">
              <w:rPr>
                <w:lang w:val="en-CA"/>
              </w:rPr>
              <w:t xml:space="preserve"> lowering the activation energy without being consumed</w:t>
            </w:r>
          </w:p>
          <w:p w14:paraId="4FB1496E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7653A2E3" w14:textId="3CC61381" w:rsidR="00E506B6" w:rsidRPr="003B0CA5" w:rsidRDefault="00E506B6" w:rsidP="00E506B6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metabolism</w:t>
            </w:r>
          </w:p>
          <w:p w14:paraId="019CCF9C" w14:textId="77777777" w:rsidR="00E506B6" w:rsidRDefault="00E506B6" w:rsidP="00E506B6">
            <w:pPr>
              <w:rPr>
                <w:lang w:val="en-CA"/>
              </w:rPr>
            </w:pPr>
          </w:p>
          <w:p w14:paraId="77D551EF" w14:textId="6993D565" w:rsidR="00E506B6" w:rsidRPr="00F35D10" w:rsidRDefault="00E506B6" w:rsidP="00D50D36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within metabolism, hydrolysis would be considered this process </w:t>
            </w:r>
            <w:r w:rsidR="00D50D36">
              <w:rPr>
                <w:lang w:val="en-CA"/>
              </w:rPr>
              <w:t>which</w:t>
            </w:r>
            <w:r>
              <w:rPr>
                <w:lang w:val="en-CA"/>
              </w:rPr>
              <w:t xml:space="preserve"> breaks down larger molecules into smaller units</w:t>
            </w:r>
          </w:p>
          <w:p w14:paraId="5F5AE942" w14:textId="77777777" w:rsidR="00F35D10" w:rsidRDefault="00F35D10">
            <w:pPr>
              <w:rPr>
                <w:lang w:val="en-CA"/>
              </w:rPr>
            </w:pPr>
          </w:p>
        </w:tc>
      </w:tr>
      <w:tr w:rsidR="00F35D10" w14:paraId="7EEBC946" w14:textId="77777777" w:rsidTr="00F85333">
        <w:tc>
          <w:tcPr>
            <w:tcW w:w="5548" w:type="dxa"/>
          </w:tcPr>
          <w:p w14:paraId="45435366" w14:textId="1937E4ED" w:rsidR="003B0CA5" w:rsidRPr="003B0CA5" w:rsidRDefault="003B0CA5" w:rsidP="003B0CA5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enzyme</w:t>
            </w:r>
          </w:p>
          <w:p w14:paraId="42E3543C" w14:textId="77777777" w:rsidR="003B0CA5" w:rsidRDefault="003B0CA5" w:rsidP="003B0CA5">
            <w:pPr>
              <w:rPr>
                <w:lang w:val="en-CA"/>
              </w:rPr>
            </w:pPr>
          </w:p>
          <w:p w14:paraId="26235605" w14:textId="3FA6F39C" w:rsidR="003B0CA5" w:rsidRPr="00F35D10" w:rsidRDefault="003B0CA5" w:rsidP="003B0CA5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a temporary structure that forms when a substrate binds to an enzyme</w:t>
            </w:r>
          </w:p>
          <w:p w14:paraId="2ABC85BB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25509CF1" w14:textId="676E647F" w:rsidR="00E506B6" w:rsidRPr="003B0CA5" w:rsidRDefault="00E506B6" w:rsidP="00D50D36">
            <w:pPr>
              <w:tabs>
                <w:tab w:val="left" w:pos="3773"/>
              </w:tabs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catabolism</w:t>
            </w:r>
            <w:r w:rsidR="00D50D36">
              <w:rPr>
                <w:lang w:val="en-CA"/>
              </w:rPr>
              <w:tab/>
            </w:r>
            <w:bookmarkStart w:id="0" w:name="_GoBack"/>
            <w:bookmarkEnd w:id="0"/>
          </w:p>
          <w:p w14:paraId="20A18007" w14:textId="77777777" w:rsidR="00E506B6" w:rsidRDefault="00E506B6" w:rsidP="00E506B6">
            <w:pPr>
              <w:rPr>
                <w:lang w:val="en-CA"/>
              </w:rPr>
            </w:pPr>
          </w:p>
          <w:p w14:paraId="6EB9420A" w14:textId="4043DE14" w:rsidR="00E506B6" w:rsidRPr="00F35D10" w:rsidRDefault="00E506B6" w:rsidP="002D30CA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</w:t>
            </w:r>
            <w:r w:rsidR="002D30CA">
              <w:rPr>
                <w:lang w:val="en-CA"/>
              </w:rPr>
              <w:t>biochemical reactions usually require more than one enzyme. This is a series of enzymes functioning in a sequence to produce a final product.</w:t>
            </w:r>
          </w:p>
          <w:p w14:paraId="1D6320BE" w14:textId="77777777" w:rsidR="00F35D10" w:rsidRDefault="00F35D10">
            <w:pPr>
              <w:rPr>
                <w:lang w:val="en-CA"/>
              </w:rPr>
            </w:pPr>
          </w:p>
        </w:tc>
      </w:tr>
      <w:tr w:rsidR="00F35D10" w14:paraId="083DA141" w14:textId="77777777" w:rsidTr="00F85333">
        <w:tc>
          <w:tcPr>
            <w:tcW w:w="5548" w:type="dxa"/>
          </w:tcPr>
          <w:p w14:paraId="02DC863C" w14:textId="4A3C0E97" w:rsidR="003B0CA5" w:rsidRPr="003B0CA5" w:rsidRDefault="003B0CA5" w:rsidP="003B0CA5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enzyme-substrate complex</w:t>
            </w:r>
          </w:p>
          <w:p w14:paraId="6116681D" w14:textId="77777777" w:rsidR="003B0CA5" w:rsidRDefault="003B0CA5" w:rsidP="003B0CA5">
            <w:pPr>
              <w:rPr>
                <w:lang w:val="en-CA"/>
              </w:rPr>
            </w:pPr>
          </w:p>
          <w:p w14:paraId="33A502D8" w14:textId="65A3819B" w:rsidR="003B0CA5" w:rsidRPr="00F35D10" w:rsidRDefault="003B0CA5" w:rsidP="003A4FE1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</w:t>
            </w:r>
            <w:r w:rsidR="003A4FE1">
              <w:rPr>
                <w:lang w:val="en-CA"/>
              </w:rPr>
              <w:t>The site to which a coenzyme binds. Binding to this site causes the shape of the enzyme to change and allows a substrate to bind.</w:t>
            </w:r>
          </w:p>
          <w:p w14:paraId="369581BC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06AB8AB9" w14:textId="0EBD56F0" w:rsidR="002D30CA" w:rsidRPr="003B0CA5" w:rsidRDefault="002D30CA" w:rsidP="002D30CA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metabolic pathway</w:t>
            </w:r>
          </w:p>
          <w:p w14:paraId="7DF58C6E" w14:textId="77777777" w:rsidR="002D30CA" w:rsidRDefault="002D30CA" w:rsidP="002D30CA">
            <w:pPr>
              <w:rPr>
                <w:lang w:val="en-CA"/>
              </w:rPr>
            </w:pPr>
          </w:p>
          <w:p w14:paraId="50196520" w14:textId="3C757991" w:rsidR="002D30CA" w:rsidRPr="00F35D10" w:rsidRDefault="002D30CA" w:rsidP="002D30CA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this is the amount of energy that reactants have to overcome in order for a reaction to occur and to form a product </w:t>
            </w:r>
          </w:p>
          <w:p w14:paraId="209ED427" w14:textId="77777777" w:rsidR="00F35D10" w:rsidRDefault="00F35D10">
            <w:pPr>
              <w:rPr>
                <w:lang w:val="en-CA"/>
              </w:rPr>
            </w:pPr>
          </w:p>
        </w:tc>
      </w:tr>
      <w:tr w:rsidR="00F35D10" w14:paraId="3FA69179" w14:textId="77777777" w:rsidTr="00F85333">
        <w:tc>
          <w:tcPr>
            <w:tcW w:w="5548" w:type="dxa"/>
          </w:tcPr>
          <w:p w14:paraId="4CAFFE1C" w14:textId="52618B38" w:rsidR="003A4FE1" w:rsidRPr="003B0CA5" w:rsidRDefault="003A4FE1" w:rsidP="003A4FE1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allosteric site</w:t>
            </w:r>
          </w:p>
          <w:p w14:paraId="16B45A1B" w14:textId="77777777" w:rsidR="003A4FE1" w:rsidRDefault="003A4FE1" w:rsidP="003A4FE1">
            <w:pPr>
              <w:rPr>
                <w:lang w:val="en-CA"/>
              </w:rPr>
            </w:pPr>
          </w:p>
          <w:p w14:paraId="1FF180CC" w14:textId="01E0D27B" w:rsidR="003A4FE1" w:rsidRPr="00F35D10" w:rsidRDefault="003A4FE1" w:rsidP="003A4FE1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lead is an example of this type of inhibitor which competes for the allosteric site</w:t>
            </w:r>
          </w:p>
          <w:p w14:paraId="3F600039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01C5767D" w14:textId="4F4A7809" w:rsidR="002D30CA" w:rsidRPr="003B0CA5" w:rsidRDefault="002D30CA" w:rsidP="002D30CA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activation energy</w:t>
            </w:r>
          </w:p>
          <w:p w14:paraId="0F5F3F7A" w14:textId="77777777" w:rsidR="002D30CA" w:rsidRDefault="002D30CA" w:rsidP="002D30CA">
            <w:pPr>
              <w:rPr>
                <w:lang w:val="en-CA"/>
              </w:rPr>
            </w:pPr>
          </w:p>
          <w:p w14:paraId="5412E94A" w14:textId="4E9B58C0" w:rsidR="002D30CA" w:rsidRPr="00F35D10" w:rsidRDefault="002D30CA" w:rsidP="002D30CA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These are the fa</w:t>
            </w:r>
            <w:r w:rsidR="00725291">
              <w:rPr>
                <w:lang w:val="en-CA"/>
              </w:rPr>
              <w:t xml:space="preserve">ctors that affect the rate of an enzyme catalyzed reaction. </w:t>
            </w:r>
            <w:r>
              <w:rPr>
                <w:lang w:val="en-CA"/>
              </w:rPr>
              <w:t xml:space="preserve"> </w:t>
            </w:r>
          </w:p>
          <w:p w14:paraId="60F55ABB" w14:textId="77777777" w:rsidR="00F35D10" w:rsidRDefault="00F35D10">
            <w:pPr>
              <w:rPr>
                <w:lang w:val="en-CA"/>
              </w:rPr>
            </w:pPr>
          </w:p>
        </w:tc>
      </w:tr>
      <w:tr w:rsidR="00F35D10" w14:paraId="175183BC" w14:textId="77777777" w:rsidTr="00F85333">
        <w:trPr>
          <w:trHeight w:val="1491"/>
        </w:trPr>
        <w:tc>
          <w:tcPr>
            <w:tcW w:w="5548" w:type="dxa"/>
          </w:tcPr>
          <w:p w14:paraId="28F76B7D" w14:textId="3E1A7FD5" w:rsidR="003A4FE1" w:rsidRPr="003B0CA5" w:rsidRDefault="003A4FE1" w:rsidP="003A4FE1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non-competitive inhibitor</w:t>
            </w:r>
          </w:p>
          <w:p w14:paraId="36E36ABB" w14:textId="77777777" w:rsidR="003A4FE1" w:rsidRDefault="003A4FE1" w:rsidP="003A4FE1">
            <w:pPr>
              <w:rPr>
                <w:lang w:val="en-CA"/>
              </w:rPr>
            </w:pPr>
          </w:p>
          <w:p w14:paraId="4D824F57" w14:textId="32B1A352" w:rsidR="003A4FE1" w:rsidRPr="00F35D10" w:rsidRDefault="003A4FE1" w:rsidP="003A4FE1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Enzymes function most effectively when these two conditions are maintained. </w:t>
            </w:r>
          </w:p>
          <w:p w14:paraId="7427AB1E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7F52452F" w14:textId="7BA6F1E8" w:rsidR="00725291" w:rsidRPr="003B0CA5" w:rsidRDefault="00725291" w:rsidP="00725291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concentration (of substrate or enzyme), temperature, pH and inhibitors</w:t>
            </w:r>
          </w:p>
          <w:p w14:paraId="12351550" w14:textId="77777777" w:rsidR="00725291" w:rsidRDefault="00725291" w:rsidP="00725291">
            <w:pPr>
              <w:rPr>
                <w:lang w:val="en-CA"/>
              </w:rPr>
            </w:pPr>
          </w:p>
          <w:p w14:paraId="197F4DA5" w14:textId="48A63C40" w:rsidR="00725291" w:rsidRPr="00F35D10" w:rsidRDefault="00725291" w:rsidP="00FC5B5B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</w:t>
            </w:r>
            <w:r w:rsidR="00FC5B5B">
              <w:rPr>
                <w:lang w:val="en-CA"/>
              </w:rPr>
              <w:t>This inhibitor so closely resembles the substrate that it competes directly with the substrate for access to the active site.</w:t>
            </w:r>
          </w:p>
          <w:p w14:paraId="30DC87C6" w14:textId="77777777" w:rsidR="00F35D10" w:rsidRDefault="00F35D10">
            <w:pPr>
              <w:rPr>
                <w:lang w:val="en-CA"/>
              </w:rPr>
            </w:pPr>
          </w:p>
        </w:tc>
      </w:tr>
      <w:tr w:rsidR="00F35D10" w14:paraId="545F742A" w14:textId="77777777" w:rsidTr="00F85333">
        <w:tc>
          <w:tcPr>
            <w:tcW w:w="5548" w:type="dxa"/>
          </w:tcPr>
          <w:p w14:paraId="251959B0" w14:textId="2CB33887" w:rsidR="003A4FE1" w:rsidRPr="003B0CA5" w:rsidRDefault="003A4FE1" w:rsidP="003A4FE1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optimal pH and temperature</w:t>
            </w:r>
          </w:p>
          <w:p w14:paraId="58926F61" w14:textId="77777777" w:rsidR="003A4FE1" w:rsidRDefault="003A4FE1" w:rsidP="003A4FE1">
            <w:pPr>
              <w:rPr>
                <w:lang w:val="en-CA"/>
              </w:rPr>
            </w:pPr>
          </w:p>
          <w:p w14:paraId="04C7D028" w14:textId="3E865C87" w:rsidR="003A4FE1" w:rsidRPr="00F35D10" w:rsidRDefault="003A4FE1" w:rsidP="00AB217C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</w:t>
            </w:r>
            <w:r w:rsidR="00AB217C">
              <w:rPr>
                <w:lang w:val="en-CA"/>
              </w:rPr>
              <w:t>This groove in an enzyme has R groups exposed which attract a specific substrate.</w:t>
            </w:r>
          </w:p>
          <w:p w14:paraId="2D377DBE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6CB2973F" w14:textId="3736B40E" w:rsidR="00FC5B5B" w:rsidRPr="003B0CA5" w:rsidRDefault="00FC5B5B" w:rsidP="00FC5B5B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competitive inhibitor</w:t>
            </w:r>
          </w:p>
          <w:p w14:paraId="1A614679" w14:textId="77777777" w:rsidR="00FC5B5B" w:rsidRDefault="00FC5B5B" w:rsidP="00FC5B5B">
            <w:pPr>
              <w:rPr>
                <w:lang w:val="en-CA"/>
              </w:rPr>
            </w:pPr>
          </w:p>
          <w:p w14:paraId="20D949BB" w14:textId="093D27D8" w:rsidR="00FC5B5B" w:rsidRPr="00F35D10" w:rsidRDefault="00FC5B5B" w:rsidP="00667837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</w:t>
            </w:r>
            <w:r w:rsidR="00667837">
              <w:rPr>
                <w:lang w:val="en-CA"/>
              </w:rPr>
              <w:t>This model describes how the binding of the substrate changes the shape of the enzyme and allows it to function.</w:t>
            </w:r>
            <w:r w:rsidR="008C318E">
              <w:rPr>
                <w:lang w:val="en-CA"/>
              </w:rPr>
              <w:t xml:space="preserve"> </w:t>
            </w:r>
            <w:r>
              <w:rPr>
                <w:lang w:val="en-CA"/>
              </w:rPr>
              <w:t xml:space="preserve"> </w:t>
            </w:r>
          </w:p>
          <w:p w14:paraId="44DFAF93" w14:textId="77777777" w:rsidR="00F35D10" w:rsidRDefault="00F35D10">
            <w:pPr>
              <w:rPr>
                <w:lang w:val="en-CA"/>
              </w:rPr>
            </w:pPr>
          </w:p>
        </w:tc>
      </w:tr>
      <w:tr w:rsidR="00F35D10" w14:paraId="42A8A09C" w14:textId="77777777" w:rsidTr="00F85333">
        <w:tc>
          <w:tcPr>
            <w:tcW w:w="5548" w:type="dxa"/>
          </w:tcPr>
          <w:p w14:paraId="4FE91FAC" w14:textId="4ED415E8" w:rsidR="00495F19" w:rsidRPr="003B0CA5" w:rsidRDefault="00495F19" w:rsidP="00AB217C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</w:t>
            </w:r>
            <w:r w:rsidR="00AB217C">
              <w:rPr>
                <w:lang w:val="en-CA"/>
              </w:rPr>
              <w:t>active site</w:t>
            </w:r>
          </w:p>
          <w:p w14:paraId="3D70F681" w14:textId="77777777" w:rsidR="00495F19" w:rsidRDefault="00495F19" w:rsidP="00495F19">
            <w:pPr>
              <w:rPr>
                <w:lang w:val="en-CA"/>
              </w:rPr>
            </w:pPr>
          </w:p>
          <w:p w14:paraId="31AD97B8" w14:textId="32BCF892" w:rsidR="00495F19" w:rsidRPr="00F35D10" w:rsidRDefault="00495F19" w:rsidP="00AB217C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</w:t>
            </w:r>
            <w:r w:rsidR="00AB217C">
              <w:rPr>
                <w:lang w:val="en-CA"/>
              </w:rPr>
              <w:t>these molecules bind to the allosteric site of an enzyme and causes the shape of the active site to change so that the substrate can bind to it</w:t>
            </w:r>
            <w:r>
              <w:rPr>
                <w:lang w:val="en-CA"/>
              </w:rPr>
              <w:t xml:space="preserve"> </w:t>
            </w:r>
          </w:p>
          <w:p w14:paraId="6CF86052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125C27F6" w14:textId="28F397F6" w:rsidR="008C318E" w:rsidRPr="003B0CA5" w:rsidRDefault="008C318E" w:rsidP="00667837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</w:t>
            </w:r>
            <w:r w:rsidR="00667837">
              <w:rPr>
                <w:lang w:val="en-CA"/>
              </w:rPr>
              <w:t>induced fit model</w:t>
            </w:r>
          </w:p>
          <w:p w14:paraId="7475D6AA" w14:textId="77777777" w:rsidR="008C318E" w:rsidRDefault="008C318E" w:rsidP="008C318E">
            <w:pPr>
              <w:rPr>
                <w:lang w:val="en-CA"/>
              </w:rPr>
            </w:pPr>
          </w:p>
          <w:p w14:paraId="67B930D7" w14:textId="0E77D7FC" w:rsidR="008C318E" w:rsidRPr="00F35D10" w:rsidRDefault="008C318E" w:rsidP="00163F5D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This is a hormone th</w:t>
            </w:r>
            <w:r w:rsidR="00163F5D">
              <w:rPr>
                <w:lang w:val="en-CA"/>
              </w:rPr>
              <w:t>at</w:t>
            </w:r>
            <w:r>
              <w:rPr>
                <w:lang w:val="en-CA"/>
              </w:rPr>
              <w:t xml:space="preserve"> controls metabolism. It is produced by the thyroid gland.  </w:t>
            </w:r>
          </w:p>
          <w:p w14:paraId="0F942DAB" w14:textId="77777777" w:rsidR="00F35D10" w:rsidRDefault="00F35D10">
            <w:pPr>
              <w:rPr>
                <w:lang w:val="en-CA"/>
              </w:rPr>
            </w:pPr>
          </w:p>
        </w:tc>
      </w:tr>
      <w:tr w:rsidR="00F35D10" w14:paraId="48B90225" w14:textId="77777777" w:rsidTr="00F85333">
        <w:tc>
          <w:tcPr>
            <w:tcW w:w="5548" w:type="dxa"/>
          </w:tcPr>
          <w:p w14:paraId="1698B702" w14:textId="52DAE9FE" w:rsidR="00AB217C" w:rsidRPr="003B0CA5" w:rsidRDefault="00AB217C" w:rsidP="00AB217C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coenzyme</w:t>
            </w:r>
          </w:p>
          <w:p w14:paraId="7BB18384" w14:textId="77777777" w:rsidR="00AB217C" w:rsidRDefault="00AB217C" w:rsidP="00AB217C">
            <w:pPr>
              <w:rPr>
                <w:lang w:val="en-CA"/>
              </w:rPr>
            </w:pPr>
          </w:p>
          <w:p w14:paraId="640F5D35" w14:textId="1287B2C3" w:rsidR="00AB217C" w:rsidRPr="00F35D10" w:rsidRDefault="00AB217C" w:rsidP="00E506B6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</w:t>
            </w:r>
            <w:r w:rsidR="00E506B6">
              <w:rPr>
                <w:lang w:val="en-CA"/>
              </w:rPr>
              <w:t>this process describes the breaking down and rebuilding of molecules within an organism</w:t>
            </w:r>
            <w:r>
              <w:rPr>
                <w:lang w:val="en-CA"/>
              </w:rPr>
              <w:t xml:space="preserve"> </w:t>
            </w:r>
          </w:p>
          <w:p w14:paraId="5A264FF2" w14:textId="77777777" w:rsidR="00F35D10" w:rsidRDefault="00F35D10">
            <w:pPr>
              <w:rPr>
                <w:lang w:val="en-CA"/>
              </w:rPr>
            </w:pPr>
          </w:p>
        </w:tc>
        <w:tc>
          <w:tcPr>
            <w:tcW w:w="5548" w:type="dxa"/>
          </w:tcPr>
          <w:p w14:paraId="0A2E97A3" w14:textId="2449D6A2" w:rsidR="008C318E" w:rsidRPr="003B0CA5" w:rsidRDefault="008C318E" w:rsidP="008C318E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Answer:</w:t>
            </w:r>
            <w:r>
              <w:rPr>
                <w:lang w:val="en-CA"/>
              </w:rPr>
              <w:t xml:space="preserve"> thyroxin</w:t>
            </w:r>
          </w:p>
          <w:p w14:paraId="387C1099" w14:textId="77777777" w:rsidR="008C318E" w:rsidRDefault="008C318E" w:rsidP="008C318E">
            <w:pPr>
              <w:rPr>
                <w:lang w:val="en-CA"/>
              </w:rPr>
            </w:pPr>
          </w:p>
          <w:p w14:paraId="0A9582E5" w14:textId="64E77E52" w:rsidR="008C318E" w:rsidRPr="00F35D10" w:rsidRDefault="008C318E" w:rsidP="008C318E">
            <w:pPr>
              <w:rPr>
                <w:lang w:val="en-CA"/>
              </w:rPr>
            </w:pPr>
            <w:r w:rsidRPr="00F35D10">
              <w:rPr>
                <w:i/>
                <w:iCs/>
                <w:lang w:val="en-CA"/>
              </w:rPr>
              <w:t>Read:</w:t>
            </w:r>
            <w:r>
              <w:rPr>
                <w:lang w:val="en-CA"/>
              </w:rPr>
              <w:t xml:space="preserve"> This is a hormone that controls the production of thyroxin and may be controlled through negative fee</w:t>
            </w:r>
            <w:r w:rsidR="002872FF">
              <w:rPr>
                <w:lang w:val="en-CA"/>
              </w:rPr>
              <w:t>dback (aka feedback inhibition). It is produced in the pituitary gland</w:t>
            </w:r>
          </w:p>
          <w:p w14:paraId="0AD5D780" w14:textId="77777777" w:rsidR="00F35D10" w:rsidRDefault="00F35D10">
            <w:pPr>
              <w:rPr>
                <w:lang w:val="en-CA"/>
              </w:rPr>
            </w:pPr>
          </w:p>
        </w:tc>
      </w:tr>
    </w:tbl>
    <w:p w14:paraId="720A02F4" w14:textId="650D1A9F" w:rsidR="005A3E94" w:rsidRPr="00F35D10" w:rsidRDefault="005A3E94">
      <w:pPr>
        <w:rPr>
          <w:lang w:val="en-CA"/>
        </w:rPr>
      </w:pPr>
    </w:p>
    <w:sectPr w:rsidR="005A3E94" w:rsidRPr="00F35D10" w:rsidSect="00F85333">
      <w:pgSz w:w="12240" w:h="15840"/>
      <w:pgMar w:top="567" w:right="567" w:bottom="567" w:left="567" w:header="709" w:footer="709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AE"/>
    <w:rsid w:val="00163F5D"/>
    <w:rsid w:val="002872FF"/>
    <w:rsid w:val="002D30CA"/>
    <w:rsid w:val="00332BAE"/>
    <w:rsid w:val="003A4FE1"/>
    <w:rsid w:val="003B0CA5"/>
    <w:rsid w:val="00495F19"/>
    <w:rsid w:val="004E5143"/>
    <w:rsid w:val="005A3E94"/>
    <w:rsid w:val="00667837"/>
    <w:rsid w:val="00725291"/>
    <w:rsid w:val="008C318E"/>
    <w:rsid w:val="00AB217C"/>
    <w:rsid w:val="00D50D36"/>
    <w:rsid w:val="00E506B6"/>
    <w:rsid w:val="00F35D10"/>
    <w:rsid w:val="00F85333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23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D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348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2016-10-06T22:59:00Z</cp:lastPrinted>
  <dcterms:created xsi:type="dcterms:W3CDTF">2016-10-06T22:21:00Z</dcterms:created>
  <dcterms:modified xsi:type="dcterms:W3CDTF">2016-10-07T21:19:00Z</dcterms:modified>
</cp:coreProperties>
</file>